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D5ED9" w14:textId="25536D74" w:rsidR="00E10359" w:rsidRDefault="00BE228C" w:rsidP="00E10359">
      <w:pPr>
        <w:ind w:left="709" w:right="102" w:hanging="142"/>
        <w:jc w:val="center"/>
        <w:rPr>
          <w:rFonts w:ascii="GHEA Grapalat" w:hAnsi="GHEA Grapalat" w:cs="GHEA Grapalat"/>
          <w:b/>
          <w:bCs/>
          <w:sz w:val="24"/>
          <w:szCs w:val="24"/>
          <w:lang w:val="ru-RU"/>
        </w:rPr>
      </w:pPr>
      <w:r w:rsidRPr="00BE228C">
        <w:rPr>
          <w:rFonts w:ascii="GHEA Grapalat" w:hAnsi="GHEA Grapalat" w:cs="GHEA Grapalat"/>
          <w:b/>
          <w:bCs/>
          <w:sz w:val="24"/>
          <w:szCs w:val="24"/>
          <w:lang w:val="ru-RU"/>
        </w:rPr>
        <w:t>Т Е Х Н И Ч Е С К А Я   Х А Р А К Т Е Р И С Т И К А</w:t>
      </w:r>
    </w:p>
    <w:p w14:paraId="0C9ACED7" w14:textId="77777777" w:rsidR="00444049" w:rsidRPr="00BE228C" w:rsidRDefault="00444049" w:rsidP="00E10359">
      <w:pPr>
        <w:ind w:left="709" w:right="102" w:hanging="142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</w:p>
    <w:tbl>
      <w:tblPr>
        <w:tblpPr w:leftFromText="180" w:rightFromText="180" w:vertAnchor="text" w:horzAnchor="margin" w:tblpX="-730" w:tblpY="264"/>
        <w:tblW w:w="144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080"/>
        <w:gridCol w:w="2155"/>
        <w:gridCol w:w="3870"/>
        <w:gridCol w:w="1350"/>
        <w:gridCol w:w="1440"/>
        <w:gridCol w:w="1404"/>
        <w:gridCol w:w="1566"/>
        <w:gridCol w:w="1625"/>
      </w:tblGrid>
      <w:tr w:rsidR="009F3818" w:rsidRPr="00980349" w14:paraId="12C73935" w14:textId="77777777" w:rsidTr="009F3818">
        <w:trPr>
          <w:trHeight w:val="1160"/>
        </w:trPr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EB003" w14:textId="18156FE5" w:rsidR="009F3818" w:rsidRPr="00BE228C" w:rsidRDefault="009F3818" w:rsidP="009F3818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Лот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318BC" w14:textId="3C66EF24" w:rsidR="009F3818" w:rsidRPr="00980349" w:rsidRDefault="009F3818" w:rsidP="009F381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Н</w:t>
            </w:r>
            <w:r>
              <w:rPr>
                <w:rFonts w:ascii="GHEA Grapalat" w:hAnsi="GHEA Grapalat" w:cs="GHEA Grapalat"/>
                <w:sz w:val="20"/>
                <w:szCs w:val="20"/>
              </w:rPr>
              <w:t>аименование</w:t>
            </w:r>
          </w:p>
        </w:tc>
        <w:tc>
          <w:tcPr>
            <w:tcW w:w="3870" w:type="dxa"/>
            <w:vAlign w:val="center"/>
          </w:tcPr>
          <w:p w14:paraId="7DD3509F" w14:textId="10451DBA" w:rsidR="009F3818" w:rsidRPr="00980349" w:rsidRDefault="009F3818" w:rsidP="009F381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Т</w:t>
            </w:r>
            <w:r>
              <w:rPr>
                <w:rFonts w:ascii="GHEA Grapalat" w:hAnsi="GHEA Grapalat" w:cs="GHEA Grapalat"/>
                <w:sz w:val="20"/>
                <w:szCs w:val="20"/>
              </w:rPr>
              <w:t>ехническая характеристика</w:t>
            </w:r>
          </w:p>
        </w:tc>
        <w:tc>
          <w:tcPr>
            <w:tcW w:w="1350" w:type="dxa"/>
            <w:vAlign w:val="center"/>
          </w:tcPr>
          <w:p w14:paraId="2EC8EA2F" w14:textId="1939D866" w:rsidR="009F3818" w:rsidRPr="00980349" w:rsidRDefault="009F3818" w:rsidP="009F3818">
            <w:pPr>
              <w:ind w:left="-72" w:right="-22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Е</w:t>
            </w:r>
            <w:r>
              <w:rPr>
                <w:rFonts w:ascii="GHEA Grapalat" w:hAnsi="GHEA Grapalat" w:cs="GHEA Grapalat"/>
                <w:sz w:val="20"/>
                <w:szCs w:val="20"/>
              </w:rPr>
              <w:t>диница измерения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14:paraId="6CCCE1D1" w14:textId="2573A8E3" w:rsidR="009F3818" w:rsidRPr="00980349" w:rsidRDefault="009F3818" w:rsidP="009F3818">
            <w:pPr>
              <w:ind w:right="-7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К</w:t>
            </w:r>
            <w:r>
              <w:rPr>
                <w:rFonts w:ascii="GHEA Grapalat" w:hAnsi="GHEA Grapalat" w:cs="GHEA Grapalat"/>
                <w:sz w:val="20"/>
                <w:szCs w:val="20"/>
              </w:rPr>
              <w:t>ол</w:t>
            </w: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ичест</w:t>
            </w:r>
            <w:r>
              <w:rPr>
                <w:rFonts w:ascii="GHEA Grapalat" w:hAnsi="GHEA Grapalat" w:cs="GHEA Grapalat"/>
                <w:sz w:val="20"/>
                <w:szCs w:val="20"/>
              </w:rPr>
              <w:t>во</w:t>
            </w:r>
          </w:p>
        </w:tc>
        <w:tc>
          <w:tcPr>
            <w:tcW w:w="1404" w:type="dxa"/>
            <w:tcBorders>
              <w:right w:val="single" w:sz="4" w:space="0" w:color="auto"/>
            </w:tcBorders>
            <w:vAlign w:val="center"/>
          </w:tcPr>
          <w:p w14:paraId="4098986D" w14:textId="1F116ED8" w:rsidR="009F3818" w:rsidRPr="00980349" w:rsidRDefault="009F3818" w:rsidP="009F381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bookmarkStart w:id="0" w:name="_Hlk108518776"/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Максималь</w:t>
            </w:r>
            <w:r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ная цена еденицы</w:t>
            </w:r>
            <w:bookmarkEnd w:id="0"/>
          </w:p>
        </w:tc>
        <w:tc>
          <w:tcPr>
            <w:tcW w:w="1566" w:type="dxa"/>
            <w:tcBorders>
              <w:left w:val="single" w:sz="4" w:space="0" w:color="auto"/>
            </w:tcBorders>
            <w:vAlign w:val="center"/>
          </w:tcPr>
          <w:p w14:paraId="79E8D2A2" w14:textId="4239E3D0" w:rsidR="009F3818" w:rsidRPr="00980349" w:rsidRDefault="009F3818" w:rsidP="009F381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М</w:t>
            </w:r>
            <w:r>
              <w:rPr>
                <w:rFonts w:ascii="GHEA Grapalat" w:hAnsi="GHEA Grapalat" w:cs="GHEA Grapalat"/>
                <w:sz w:val="20"/>
                <w:szCs w:val="20"/>
              </w:rPr>
              <w:t>есто доставки</w:t>
            </w:r>
          </w:p>
        </w:tc>
        <w:tc>
          <w:tcPr>
            <w:tcW w:w="1625" w:type="dxa"/>
            <w:vAlign w:val="center"/>
          </w:tcPr>
          <w:p w14:paraId="391C6E7B" w14:textId="7AE33803" w:rsidR="009F3818" w:rsidRPr="00980349" w:rsidRDefault="009F3818" w:rsidP="009F381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С</w:t>
            </w:r>
            <w:r>
              <w:rPr>
                <w:rFonts w:ascii="GHEA Grapalat" w:hAnsi="GHEA Grapalat" w:cs="GHEA Grapalat"/>
                <w:sz w:val="20"/>
                <w:szCs w:val="20"/>
              </w:rPr>
              <w:t>рок доставки</w:t>
            </w:r>
          </w:p>
        </w:tc>
      </w:tr>
      <w:tr w:rsidR="009F3818" w:rsidRPr="00542890" w14:paraId="12240FE8" w14:textId="77777777" w:rsidTr="00F0238C">
        <w:trPr>
          <w:trHeight w:val="6923"/>
        </w:trPr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1AE6CA08" w14:textId="3B17AB53" w:rsidR="009F3818" w:rsidRPr="00444049" w:rsidRDefault="009F3818" w:rsidP="009F3818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444049">
              <w:rPr>
                <w:rFonts w:ascii="GHEA Grapalat" w:hAnsi="GHEA Grapalat" w:cs="GHEA Grapalat"/>
                <w:sz w:val="22"/>
                <w:szCs w:val="22"/>
              </w:rPr>
              <w:t>1</w:t>
            </w:r>
          </w:p>
        </w:tc>
        <w:tc>
          <w:tcPr>
            <w:tcW w:w="2155" w:type="dxa"/>
            <w:tcBorders>
              <w:top w:val="single" w:sz="4" w:space="0" w:color="auto"/>
            </w:tcBorders>
            <w:vAlign w:val="center"/>
          </w:tcPr>
          <w:p w14:paraId="22E15319" w14:textId="4BD54680" w:rsidR="009F3818" w:rsidRPr="00293B08" w:rsidRDefault="009F3818" w:rsidP="009F3818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293B08">
              <w:rPr>
                <w:rFonts w:ascii="GHEA Grapalat" w:hAnsi="GHEA Grapalat" w:cs="GHEA Grapalat"/>
                <w:sz w:val="22"/>
                <w:szCs w:val="22"/>
                <w:lang w:val="ru-RU"/>
              </w:rPr>
              <w:t>Бензин</w:t>
            </w:r>
            <w:r w:rsidRPr="00293B08">
              <w:rPr>
                <w:rFonts w:ascii="GHEA Grapalat" w:hAnsi="GHEA Grapalat" w:cs="GHEA Grapalat"/>
                <w:sz w:val="22"/>
                <w:szCs w:val="22"/>
                <w:lang w:val="es-ES"/>
              </w:rPr>
              <w:t xml:space="preserve"> </w:t>
            </w:r>
            <w:r w:rsidRPr="00293B08">
              <w:rPr>
                <w:rFonts w:ascii="GHEA Grapalat" w:hAnsi="GHEA Grapalat" w:cs="GHEA Grapalat"/>
                <w:sz w:val="22"/>
                <w:szCs w:val="22"/>
                <w:lang w:val="ru-RU"/>
              </w:rPr>
              <w:t>премиум</w:t>
            </w:r>
            <w:r w:rsidRPr="00293B08">
              <w:rPr>
                <w:rFonts w:ascii="GHEA Grapalat" w:hAnsi="GHEA Grapalat" w:cs="GHEA Grapalat"/>
                <w:sz w:val="22"/>
                <w:szCs w:val="22"/>
                <w:lang w:val="hy-AM"/>
              </w:rPr>
              <w:t xml:space="preserve"> </w:t>
            </w:r>
            <w:r w:rsidRPr="00293B08">
              <w:rPr>
                <w:rFonts w:ascii="GHEA Grapalat" w:hAnsi="GHEA Grapalat" w:cs="GHEA Grapalat"/>
                <w:sz w:val="22"/>
                <w:szCs w:val="22"/>
                <w:lang w:val="ru-RU"/>
              </w:rPr>
              <w:t>(талон)</w:t>
            </w:r>
          </w:p>
        </w:tc>
        <w:tc>
          <w:tcPr>
            <w:tcW w:w="3870" w:type="dxa"/>
          </w:tcPr>
          <w:p w14:paraId="0A7FD1DD" w14:textId="77777777" w:rsidR="009F3818" w:rsidRPr="00293B08" w:rsidRDefault="009F3818" w:rsidP="009F3818">
            <w:pPr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 w:rsidRPr="00293B08">
              <w:rPr>
                <w:rFonts w:ascii="GHEA Grapalat" w:hAnsi="GHEA Grapalat"/>
                <w:sz w:val="22"/>
                <w:szCs w:val="22"/>
                <w:lang w:val="ru-RU"/>
              </w:rPr>
              <w:t>Внешний вид: чистый и прозрачный, октановое число, определенное исследовательским методом, не меньше 95, моторным методом- не меньше 85, давление насыщенных паров бензина – 45-100 гПа, содержание свинца не более 5мг/дм</w:t>
            </w:r>
            <w:r w:rsidRPr="00293B08">
              <w:rPr>
                <w:rFonts w:ascii="GHEA Grapalat" w:hAnsi="GHEA Grapalat"/>
                <w:sz w:val="22"/>
                <w:szCs w:val="22"/>
                <w:vertAlign w:val="superscript"/>
                <w:lang w:val="ru-RU"/>
              </w:rPr>
              <w:t xml:space="preserve">3 </w:t>
            </w:r>
            <w:r w:rsidRPr="00293B08">
              <w:rPr>
                <w:rFonts w:ascii="GHEA Grapalat" w:hAnsi="GHEA Grapalat"/>
                <w:sz w:val="22"/>
                <w:szCs w:val="22"/>
                <w:lang w:val="ru-RU"/>
              </w:rPr>
              <w:t xml:space="preserve">, обьемная масса бензола не более 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>1%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, плотность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при температуре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15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>°C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– 720-775 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кг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/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м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vertAlign w:val="superscript"/>
                <w:lang w:val="hy-AM"/>
              </w:rPr>
              <w:t>2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vertAlign w:val="superscript"/>
                <w:lang w:val="ru-RU"/>
              </w:rPr>
              <w:t xml:space="preserve"> 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, содержание серы не более 10мг/кг, массовая доля кислорода не более 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>2,7%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, </w:t>
            </w:r>
            <w:r w:rsidRPr="00293B08">
              <w:rPr>
                <w:rFonts w:ascii="GHEA Grapalat" w:hAnsi="GHEA Grapalat"/>
                <w:sz w:val="22"/>
                <w:szCs w:val="22"/>
                <w:lang w:val="ru-RU"/>
              </w:rPr>
              <w:t xml:space="preserve"> обьемная масса</w:t>
            </w:r>
            <w:r w:rsidRPr="00293B0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93B08">
              <w:rPr>
                <w:rFonts w:ascii="GHEA Grapalat" w:hAnsi="GHEA Grapalat"/>
                <w:sz w:val="22"/>
                <w:szCs w:val="22"/>
                <w:lang w:val="ru-RU"/>
              </w:rPr>
              <w:t>окислителей не более: метанол- 3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>%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, этанол-5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>%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, изопропиловый спирт - 10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>%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, трибутиловый спирт - 7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>%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, эфиры 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>(C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vertAlign w:val="subscript"/>
                <w:lang w:val="pt-BR"/>
              </w:rPr>
              <w:t>5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и более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>)-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15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>%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, другие окислители - 10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>%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, безопасность: по решению АР правительства утвержденного 2004г. п о 11 ноября 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</w:rPr>
              <w:t>N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1592-Н  </w:t>
            </w:r>
          </w:p>
          <w:p w14:paraId="393DB6C8" w14:textId="79E85650" w:rsidR="009F3818" w:rsidRPr="00791684" w:rsidRDefault="009F3818" w:rsidP="009F3818">
            <w:pPr>
              <w:rPr>
                <w:rFonts w:ascii="GHEA Grapalat" w:hAnsi="GHEA Grapalat" w:cs="Lucida Sans Unicode"/>
                <w:color w:val="000000" w:themeColor="text1"/>
                <w:sz w:val="22"/>
                <w:szCs w:val="22"/>
                <w:shd w:val="clear" w:color="auto" w:fill="FAFAFA"/>
                <w:lang w:val="ru-RU"/>
              </w:rPr>
            </w:pP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Обьязательным условием является халичие заправочных станций во всех регионах Армении</w:t>
            </w:r>
            <w:r w:rsidR="00791684" w:rsidRPr="00791684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.</w:t>
            </w:r>
          </w:p>
        </w:tc>
        <w:tc>
          <w:tcPr>
            <w:tcW w:w="1350" w:type="dxa"/>
            <w:vAlign w:val="center"/>
          </w:tcPr>
          <w:p w14:paraId="0F99E230" w14:textId="4CE59D96" w:rsidR="009F3818" w:rsidRPr="00444049" w:rsidRDefault="009F3818" w:rsidP="009F3818">
            <w:pPr>
              <w:ind w:left="-72" w:right="-22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GHEA Grapalat"/>
                <w:bCs/>
                <w:sz w:val="22"/>
                <w:szCs w:val="22"/>
                <w:lang w:val="ru-RU"/>
              </w:rPr>
              <w:t>литр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14:paraId="1D870283" w14:textId="5A85F4CA" w:rsidR="009F3818" w:rsidRPr="00CD6319" w:rsidRDefault="00791684" w:rsidP="009F3818">
            <w:pPr>
              <w:ind w:right="-70"/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r>
              <w:rPr>
                <w:rFonts w:ascii="GHEA Grapalat" w:hAnsi="GHEA Grapalat" w:cs="GHEA Grapalat"/>
                <w:bCs/>
                <w:sz w:val="22"/>
                <w:szCs w:val="22"/>
              </w:rPr>
              <w:t>1</w:t>
            </w:r>
            <w:r w:rsidR="00542890">
              <w:rPr>
                <w:rFonts w:ascii="GHEA Grapalat" w:hAnsi="GHEA Grapalat" w:cs="GHEA Grapalat"/>
                <w:bCs/>
                <w:sz w:val="22"/>
                <w:szCs w:val="22"/>
              </w:rPr>
              <w:t>2</w:t>
            </w:r>
            <w:r w:rsidR="00B52382">
              <w:rPr>
                <w:rFonts w:ascii="GHEA Grapalat" w:hAnsi="GHEA Grapalat" w:cs="GHEA Grapalat"/>
                <w:bCs/>
                <w:sz w:val="22"/>
                <w:szCs w:val="22"/>
              </w:rPr>
              <w:t>0</w:t>
            </w:r>
            <w:r>
              <w:rPr>
                <w:rFonts w:ascii="GHEA Grapalat" w:hAnsi="GHEA Grapalat" w:cs="GHEA Grapalat"/>
                <w:bCs/>
                <w:sz w:val="22"/>
                <w:szCs w:val="22"/>
              </w:rPr>
              <w:t>00</w:t>
            </w:r>
          </w:p>
        </w:tc>
        <w:tc>
          <w:tcPr>
            <w:tcW w:w="1404" w:type="dxa"/>
            <w:tcBorders>
              <w:right w:val="single" w:sz="4" w:space="0" w:color="auto"/>
            </w:tcBorders>
            <w:vAlign w:val="center"/>
          </w:tcPr>
          <w:p w14:paraId="5F782278" w14:textId="0F3CC7A0" w:rsidR="009F3818" w:rsidRPr="009F3818" w:rsidRDefault="00542890" w:rsidP="009F3818">
            <w:pPr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r>
              <w:rPr>
                <w:rFonts w:ascii="GHEA Grapalat" w:hAnsi="GHEA Grapalat" w:cs="GHEA Grapalat"/>
                <w:sz w:val="22"/>
                <w:szCs w:val="22"/>
              </w:rPr>
              <w:t>500</w:t>
            </w:r>
          </w:p>
        </w:tc>
        <w:tc>
          <w:tcPr>
            <w:tcW w:w="1566" w:type="dxa"/>
            <w:tcBorders>
              <w:left w:val="single" w:sz="4" w:space="0" w:color="auto"/>
            </w:tcBorders>
            <w:vAlign w:val="center"/>
          </w:tcPr>
          <w:p w14:paraId="2C84B58F" w14:textId="33BAC482" w:rsidR="009F3818" w:rsidRPr="00444049" w:rsidRDefault="009F3818" w:rsidP="009F3818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444049">
              <w:rPr>
                <w:rFonts w:ascii="GHEA Grapalat" w:hAnsi="GHEA Grapalat" w:cs="GHEA Grapalat"/>
                <w:sz w:val="22"/>
                <w:szCs w:val="22"/>
                <w:lang w:val="hy-AM"/>
              </w:rPr>
              <w:t>РА</w:t>
            </w:r>
            <w:r w:rsidRPr="00444049">
              <w:rPr>
                <w:rFonts w:ascii="GHEA Grapalat" w:hAnsi="GHEA Grapalat" w:cs="GHEA Grapalat"/>
                <w:sz w:val="22"/>
                <w:szCs w:val="22"/>
                <w:lang w:val="ru-RU"/>
              </w:rPr>
              <w:t>,</w:t>
            </w:r>
            <w:r w:rsidRPr="00444049">
              <w:rPr>
                <w:rFonts w:ascii="GHEA Grapalat" w:hAnsi="GHEA Grapalat" w:cs="GHEA Grapalat"/>
                <w:sz w:val="22"/>
                <w:szCs w:val="22"/>
                <w:lang w:val="hy-AM"/>
              </w:rPr>
              <w:t xml:space="preserve"> г.</w:t>
            </w:r>
            <w:r w:rsidRPr="00444049">
              <w:rPr>
                <w:rFonts w:ascii="GHEA Grapalat" w:hAnsi="GHEA Grapalat" w:cs="GHEA Grapalat"/>
                <w:sz w:val="22"/>
                <w:szCs w:val="22"/>
                <w:lang w:val="ru-RU"/>
              </w:rPr>
              <w:t xml:space="preserve"> </w:t>
            </w:r>
            <w:r w:rsidRPr="00444049">
              <w:rPr>
                <w:rFonts w:ascii="GHEA Grapalat" w:hAnsi="GHEA Grapalat" w:cs="GHEA Grapalat"/>
                <w:sz w:val="22"/>
                <w:szCs w:val="22"/>
                <w:lang w:val="hy-AM"/>
              </w:rPr>
              <w:t xml:space="preserve">Ереван, </w:t>
            </w:r>
            <w:r w:rsidRPr="00444049">
              <w:rPr>
                <w:rFonts w:ascii="GHEA Grapalat" w:hAnsi="GHEA Grapalat" w:cs="GHEA Grapalat"/>
                <w:sz w:val="22"/>
                <w:szCs w:val="22"/>
                <w:lang w:val="ru-RU"/>
              </w:rPr>
              <w:t xml:space="preserve">    </w:t>
            </w:r>
            <w:r w:rsidRPr="00444049">
              <w:rPr>
                <w:rFonts w:ascii="GHEA Grapalat" w:hAnsi="GHEA Grapalat" w:cs="GHEA Grapalat"/>
                <w:sz w:val="22"/>
                <w:szCs w:val="22"/>
                <w:lang w:val="hy-AM"/>
              </w:rPr>
              <w:t xml:space="preserve">ул. </w:t>
            </w:r>
            <w:r w:rsidRPr="00444049">
              <w:rPr>
                <w:rFonts w:ascii="GHEA Grapalat" w:hAnsi="GHEA Grapalat" w:cs="GHEA Grapalat"/>
                <w:sz w:val="22"/>
                <w:szCs w:val="22"/>
                <w:lang w:val="ru-RU"/>
              </w:rPr>
              <w:t>Абовяна 27, 3-ий этаж</w:t>
            </w:r>
          </w:p>
          <w:p w14:paraId="29278EC4" w14:textId="77777777" w:rsidR="009F3818" w:rsidRPr="00444049" w:rsidRDefault="009F3818" w:rsidP="009F3818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  <w:vAlign w:val="center"/>
          </w:tcPr>
          <w:p w14:paraId="1ECF4F5B" w14:textId="5F610C73" w:rsidR="009F3818" w:rsidRPr="00444049" w:rsidRDefault="009F3818" w:rsidP="009F3818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444049">
              <w:rPr>
                <w:rFonts w:ascii="GHEA Grapalat" w:hAnsi="GHEA Grapalat" w:cs="GHEA Grapalat"/>
                <w:sz w:val="22"/>
                <w:szCs w:val="22"/>
                <w:lang w:val="hy-AM"/>
              </w:rPr>
              <w:t xml:space="preserve">В течение </w:t>
            </w:r>
            <w:r w:rsidRPr="00444049">
              <w:rPr>
                <w:rFonts w:ascii="GHEA Grapalat" w:hAnsi="GHEA Grapalat" w:cs="GHEA Grapalat"/>
                <w:sz w:val="22"/>
                <w:szCs w:val="22"/>
                <w:lang w:val="ru-RU"/>
              </w:rPr>
              <w:t>20</w:t>
            </w:r>
            <w:r w:rsidRPr="00444049">
              <w:rPr>
                <w:rFonts w:ascii="GHEA Grapalat" w:hAnsi="GHEA Grapalat" w:cs="GHEA Grapalat"/>
                <w:sz w:val="22"/>
                <w:szCs w:val="22"/>
                <w:lang w:val="hy-AM"/>
              </w:rPr>
              <w:t xml:space="preserve"> дней после вступления договора в силу</w:t>
            </w:r>
          </w:p>
        </w:tc>
      </w:tr>
    </w:tbl>
    <w:p w14:paraId="251C9B74" w14:textId="1404363E" w:rsidR="00E10359" w:rsidRDefault="00E10359" w:rsidP="00E10359">
      <w:pPr>
        <w:rPr>
          <w:rFonts w:ascii="GHEA Grapalat" w:hAnsi="GHEA Grapalat"/>
          <w:lang w:val="hy-AM"/>
        </w:rPr>
      </w:pPr>
    </w:p>
    <w:p w14:paraId="09DFA798" w14:textId="77777777" w:rsidR="00BE228C" w:rsidRPr="003F794D" w:rsidRDefault="00BE228C" w:rsidP="003F794D">
      <w:pPr>
        <w:rPr>
          <w:rFonts w:ascii="GHEA Grapalat" w:hAnsi="GHEA Grapalat"/>
          <w:sz w:val="16"/>
          <w:szCs w:val="16"/>
          <w:lang w:val="hy-AM"/>
        </w:rPr>
      </w:pPr>
    </w:p>
    <w:sectPr w:rsidR="00BE228C" w:rsidRPr="003F794D" w:rsidSect="00791684">
      <w:pgSz w:w="15840" w:h="12240" w:orient="landscape"/>
      <w:pgMar w:top="990" w:right="1440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7D4819"/>
    <w:multiLevelType w:val="hybridMultilevel"/>
    <w:tmpl w:val="AF68C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0B7465"/>
    <w:multiLevelType w:val="hybridMultilevel"/>
    <w:tmpl w:val="133670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0250290">
    <w:abstractNumId w:val="1"/>
  </w:num>
  <w:num w:numId="2" w16cid:durableId="18076989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DDE"/>
    <w:rsid w:val="00293B08"/>
    <w:rsid w:val="003E5F26"/>
    <w:rsid w:val="003F794D"/>
    <w:rsid w:val="00444049"/>
    <w:rsid w:val="00542890"/>
    <w:rsid w:val="005E6B70"/>
    <w:rsid w:val="006124E7"/>
    <w:rsid w:val="00620FC9"/>
    <w:rsid w:val="006515BE"/>
    <w:rsid w:val="00672DDE"/>
    <w:rsid w:val="006D0F5D"/>
    <w:rsid w:val="00791684"/>
    <w:rsid w:val="0089793A"/>
    <w:rsid w:val="009F3818"/>
    <w:rsid w:val="00AC1EB5"/>
    <w:rsid w:val="00B52382"/>
    <w:rsid w:val="00BE228C"/>
    <w:rsid w:val="00BF68E0"/>
    <w:rsid w:val="00C06461"/>
    <w:rsid w:val="00C6163C"/>
    <w:rsid w:val="00C77769"/>
    <w:rsid w:val="00CD6319"/>
    <w:rsid w:val="00E10359"/>
    <w:rsid w:val="00EA009D"/>
    <w:rsid w:val="00F0238C"/>
    <w:rsid w:val="00F110FD"/>
    <w:rsid w:val="00F5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1C357"/>
  <w15:chartTrackingRefBased/>
  <w15:docId w15:val="{0C01CB52-B67B-4DE3-9BB0-C3710DD98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359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10359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rsid w:val="00E10359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E1035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E22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E228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228C"/>
    <w:rPr>
      <w:rFonts w:ascii="Arial Armenian" w:eastAsia="Times New Roman" w:hAnsi="Arial Armeni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22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228C"/>
    <w:rPr>
      <w:rFonts w:ascii="Arial Armenian" w:eastAsia="Times New Roman" w:hAnsi="Arial Armeni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Mnatsakanyan</dc:creator>
  <cp:keywords/>
  <dc:description/>
  <cp:lastModifiedBy>Anna Mnatsakanyan</cp:lastModifiedBy>
  <cp:revision>26</cp:revision>
  <dcterms:created xsi:type="dcterms:W3CDTF">2021-10-07T11:12:00Z</dcterms:created>
  <dcterms:modified xsi:type="dcterms:W3CDTF">2026-04-14T05:59:00Z</dcterms:modified>
</cp:coreProperties>
</file>